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83706" w14:textId="77777777" w:rsidR="006A1BFA" w:rsidRDefault="006A1BFA" w:rsidP="006A1BFA">
      <w:pPr>
        <w:jc w:val="center"/>
        <w:rPr>
          <w:rFonts w:ascii="Times New Roman" w:hAnsi="Times New Roman" w:cs="Times New Roman"/>
          <w:b/>
          <w:i/>
          <w:sz w:val="28"/>
          <w:szCs w:val="28"/>
        </w:rPr>
      </w:pPr>
      <w:r w:rsidRPr="00FD50E5">
        <w:rPr>
          <w:rFonts w:ascii="Times New Roman" w:hAnsi="Times New Roman" w:cs="Times New Roman"/>
          <w:b/>
          <w:i/>
          <w:sz w:val="28"/>
          <w:szCs w:val="28"/>
        </w:rPr>
        <w:t xml:space="preserve">Slavery </w:t>
      </w:r>
      <w:r>
        <w:rPr>
          <w:rFonts w:ascii="Times New Roman" w:hAnsi="Times New Roman" w:cs="Times New Roman"/>
          <w:b/>
          <w:i/>
          <w:sz w:val="28"/>
          <w:szCs w:val="28"/>
        </w:rPr>
        <w:t xml:space="preserve">and the Origins of </w:t>
      </w:r>
      <w:r w:rsidRPr="00FD50E5">
        <w:rPr>
          <w:rFonts w:ascii="Times New Roman" w:hAnsi="Times New Roman" w:cs="Times New Roman"/>
          <w:b/>
          <w:i/>
          <w:sz w:val="28"/>
          <w:szCs w:val="28"/>
        </w:rPr>
        <w:t xml:space="preserve">Family Law </w:t>
      </w:r>
    </w:p>
    <w:p w14:paraId="6C83C2BC" w14:textId="77777777" w:rsidR="006A1BFA" w:rsidRDefault="006A1BFA" w:rsidP="006A1BFA">
      <w:pPr>
        <w:jc w:val="center"/>
        <w:rPr>
          <w:rFonts w:ascii="Times New Roman" w:hAnsi="Times New Roman" w:cs="Times New Roman"/>
          <w:b/>
          <w:i/>
          <w:sz w:val="28"/>
          <w:szCs w:val="28"/>
        </w:rPr>
      </w:pPr>
    </w:p>
    <w:p w14:paraId="15D2932C" w14:textId="77777777" w:rsidR="006A1BFA" w:rsidRDefault="006A1BFA" w:rsidP="006A1BFA">
      <w:pPr>
        <w:jc w:val="center"/>
        <w:rPr>
          <w:rFonts w:ascii="Times New Roman" w:hAnsi="Times New Roman" w:cs="Times New Roman"/>
          <w:sz w:val="24"/>
          <w:szCs w:val="24"/>
        </w:rPr>
      </w:pPr>
      <w:r w:rsidRPr="00BA712A">
        <w:rPr>
          <w:rFonts w:ascii="Times New Roman" w:hAnsi="Times New Roman" w:cs="Times New Roman"/>
          <w:sz w:val="24"/>
          <w:szCs w:val="24"/>
        </w:rPr>
        <w:t>Jessica Dixon Weaver</w:t>
      </w:r>
    </w:p>
    <w:p w14:paraId="4A64AF9D" w14:textId="58BE3528" w:rsidR="006A1BFA" w:rsidRDefault="006A1BFA" w:rsidP="006A1BFA">
      <w:pPr>
        <w:jc w:val="center"/>
        <w:rPr>
          <w:rFonts w:ascii="Times New Roman" w:hAnsi="Times New Roman" w:cs="Times New Roman"/>
          <w:sz w:val="24"/>
          <w:szCs w:val="24"/>
        </w:rPr>
      </w:pPr>
      <w:r>
        <w:rPr>
          <w:rFonts w:ascii="Times New Roman" w:hAnsi="Times New Roman" w:cs="Times New Roman"/>
          <w:sz w:val="24"/>
          <w:szCs w:val="24"/>
        </w:rPr>
        <w:t>Associate Professor, SMU Dedman School of Law</w:t>
      </w:r>
    </w:p>
    <w:p w14:paraId="140A1DCB" w14:textId="6325BB8D" w:rsidR="006A1BFA" w:rsidRPr="006A1BFA" w:rsidRDefault="006A1BFA" w:rsidP="006A1BFA">
      <w:pPr>
        <w:jc w:val="center"/>
        <w:rPr>
          <w:rFonts w:ascii="Times New Roman" w:hAnsi="Times New Roman" w:cs="Times New Roman"/>
          <w:sz w:val="24"/>
          <w:szCs w:val="24"/>
        </w:rPr>
      </w:pPr>
      <w:r w:rsidRPr="006A1BFA">
        <w:rPr>
          <w:rFonts w:ascii="Times New Roman" w:hAnsi="Times New Roman" w:cs="Times New Roman"/>
          <w:sz w:val="24"/>
          <w:szCs w:val="24"/>
        </w:rPr>
        <w:t xml:space="preserve">Robert G. </w:t>
      </w:r>
      <w:proofErr w:type="spellStart"/>
      <w:r w:rsidRPr="006A1BFA">
        <w:rPr>
          <w:rFonts w:ascii="Times New Roman" w:hAnsi="Times New Roman" w:cs="Times New Roman"/>
          <w:sz w:val="24"/>
          <w:szCs w:val="24"/>
        </w:rPr>
        <w:t>Storey</w:t>
      </w:r>
      <w:proofErr w:type="spellEnd"/>
      <w:r w:rsidRPr="006A1BFA">
        <w:rPr>
          <w:rFonts w:ascii="Times New Roman" w:hAnsi="Times New Roman" w:cs="Times New Roman"/>
          <w:sz w:val="24"/>
          <w:szCs w:val="24"/>
        </w:rPr>
        <w:t xml:space="preserve"> Distinguished Faculty Research Fellow</w:t>
      </w:r>
    </w:p>
    <w:p w14:paraId="13B1EF75" w14:textId="77777777" w:rsidR="006A1BFA" w:rsidRDefault="006A1BFA" w:rsidP="006A1BFA">
      <w:pPr>
        <w:jc w:val="center"/>
        <w:rPr>
          <w:rFonts w:ascii="Times New Roman" w:hAnsi="Times New Roman" w:cs="Times New Roman"/>
          <w:b/>
          <w:i/>
          <w:sz w:val="28"/>
          <w:szCs w:val="28"/>
        </w:rPr>
      </w:pPr>
    </w:p>
    <w:p w14:paraId="2C3C11AE" w14:textId="77777777" w:rsidR="006A1BFA" w:rsidRPr="003D26DE" w:rsidRDefault="006A1BFA" w:rsidP="006A1BFA">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ABSTRACT</w:t>
      </w:r>
    </w:p>
    <w:p w14:paraId="177F0034" w14:textId="77777777" w:rsidR="006A1BFA" w:rsidRDefault="006A1BFA" w:rsidP="006A1BFA">
      <w:pPr>
        <w:jc w:val="center"/>
        <w:rPr>
          <w:rFonts w:ascii="Times New Roman" w:hAnsi="Times New Roman" w:cs="Times New Roman"/>
          <w:b/>
          <w:i/>
          <w:sz w:val="28"/>
          <w:szCs w:val="28"/>
        </w:rPr>
      </w:pPr>
    </w:p>
    <w:p w14:paraId="7E378302" w14:textId="77777777" w:rsidR="006A1BFA" w:rsidRDefault="006A1BFA" w:rsidP="006A1BF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D33A2F">
        <w:rPr>
          <w:rFonts w:ascii="Times New Roman" w:hAnsi="Times New Roman" w:cs="Times New Roman"/>
          <w:sz w:val="24"/>
          <w:szCs w:val="24"/>
        </w:rPr>
        <w:t>he foundation of family law</w:t>
      </w:r>
      <w:r>
        <w:rPr>
          <w:rFonts w:ascii="Times New Roman" w:hAnsi="Times New Roman" w:cs="Times New Roman"/>
          <w:sz w:val="24"/>
          <w:szCs w:val="24"/>
        </w:rPr>
        <w:t xml:space="preserve"> in the United States of America</w:t>
      </w:r>
      <w:r w:rsidRPr="00D33A2F">
        <w:rPr>
          <w:rFonts w:ascii="Times New Roman" w:hAnsi="Times New Roman" w:cs="Times New Roman"/>
          <w:sz w:val="24"/>
          <w:szCs w:val="24"/>
        </w:rPr>
        <w:t xml:space="preserve"> was used as a tool of exclusion and division</w:t>
      </w:r>
      <w:r>
        <w:rPr>
          <w:rFonts w:ascii="Times New Roman" w:hAnsi="Times New Roman" w:cs="Times New Roman"/>
          <w:sz w:val="24"/>
          <w:szCs w:val="24"/>
        </w:rPr>
        <w:t>, and</w:t>
      </w:r>
      <w:r w:rsidRPr="00D33A2F">
        <w:rPr>
          <w:rFonts w:ascii="Times New Roman" w:hAnsi="Times New Roman" w:cs="Times New Roman"/>
          <w:sz w:val="24"/>
          <w:szCs w:val="24"/>
        </w:rPr>
        <w:t xml:space="preserve"> in many ways the foothold of structural racism began with placing insurmountable barriers betwe</w:t>
      </w:r>
      <w:r>
        <w:rPr>
          <w:rFonts w:ascii="Times New Roman" w:hAnsi="Times New Roman" w:cs="Times New Roman"/>
          <w:sz w:val="24"/>
          <w:szCs w:val="24"/>
        </w:rPr>
        <w:t>en</w:t>
      </w:r>
      <w:r w:rsidRPr="00D33A2F">
        <w:rPr>
          <w:rFonts w:ascii="Times New Roman" w:hAnsi="Times New Roman" w:cs="Times New Roman"/>
          <w:sz w:val="24"/>
          <w:szCs w:val="24"/>
        </w:rPr>
        <w:t xml:space="preserve"> </w:t>
      </w:r>
      <w:r>
        <w:rPr>
          <w:rFonts w:ascii="Times New Roman" w:hAnsi="Times New Roman" w:cs="Times New Roman"/>
          <w:sz w:val="24"/>
          <w:szCs w:val="24"/>
        </w:rPr>
        <w:t>enslaved</w:t>
      </w:r>
      <w:r w:rsidRPr="00D33A2F">
        <w:rPr>
          <w:rFonts w:ascii="Times New Roman" w:hAnsi="Times New Roman" w:cs="Times New Roman"/>
          <w:sz w:val="24"/>
          <w:szCs w:val="24"/>
        </w:rPr>
        <w:t xml:space="preserve"> men, women and children as a family unit</w:t>
      </w:r>
      <w:r>
        <w:rPr>
          <w:rFonts w:ascii="Times New Roman" w:hAnsi="Times New Roman" w:cs="Times New Roman"/>
          <w:sz w:val="24"/>
          <w:szCs w:val="24"/>
        </w:rPr>
        <w:t>.</w:t>
      </w:r>
      <w:r w:rsidRPr="00D33A2F">
        <w:rPr>
          <w:rFonts w:ascii="Times New Roman" w:hAnsi="Times New Roman" w:cs="Times New Roman"/>
          <w:sz w:val="24"/>
          <w:szCs w:val="24"/>
        </w:rPr>
        <w:t xml:space="preserve">  The stamp </w:t>
      </w:r>
      <w:r>
        <w:rPr>
          <w:rFonts w:ascii="Times New Roman" w:hAnsi="Times New Roman" w:cs="Times New Roman"/>
          <w:sz w:val="24"/>
          <w:szCs w:val="24"/>
        </w:rPr>
        <w:t xml:space="preserve">of slave inferiority and its relationship to the African-American race runs deep in the American </w:t>
      </w:r>
      <w:r w:rsidRPr="00D33A2F">
        <w:rPr>
          <w:rFonts w:ascii="Times New Roman" w:hAnsi="Times New Roman" w:cs="Times New Roman"/>
          <w:sz w:val="24"/>
          <w:szCs w:val="24"/>
        </w:rPr>
        <w:t xml:space="preserve">legal system, and it is reflected in the </w:t>
      </w:r>
      <w:r>
        <w:rPr>
          <w:rFonts w:ascii="Times New Roman" w:hAnsi="Times New Roman" w:cs="Times New Roman"/>
          <w:sz w:val="24"/>
          <w:szCs w:val="24"/>
        </w:rPr>
        <w:t>establish</w:t>
      </w:r>
      <w:r w:rsidRPr="00D33A2F">
        <w:rPr>
          <w:rFonts w:ascii="Times New Roman" w:hAnsi="Times New Roman" w:cs="Times New Roman"/>
          <w:sz w:val="24"/>
          <w:szCs w:val="24"/>
        </w:rPr>
        <w:t>ment of family law.</w:t>
      </w:r>
      <w:r>
        <w:rPr>
          <w:rFonts w:ascii="Times New Roman" w:hAnsi="Times New Roman" w:cs="Times New Roman"/>
          <w:sz w:val="24"/>
          <w:szCs w:val="24"/>
        </w:rPr>
        <w:t xml:space="preserve">  While the family law canon is not often thought of as instrumental to the structure of America’s capitalistic regime, without family structure and identity, there would be no behavioral or social institution upon which our economy could stand. </w:t>
      </w:r>
      <w:r w:rsidRPr="00C7008F">
        <w:rPr>
          <w:rFonts w:ascii="Times New Roman" w:hAnsi="Times New Roman" w:cs="Times New Roman"/>
          <w:sz w:val="24"/>
          <w:szCs w:val="24"/>
        </w:rPr>
        <w:t>Race and family have been inextricably intertwined since America was founded</w:t>
      </w:r>
      <w:r>
        <w:rPr>
          <w:rFonts w:ascii="Times New Roman" w:hAnsi="Times New Roman" w:cs="Times New Roman"/>
          <w:sz w:val="24"/>
          <w:szCs w:val="24"/>
        </w:rPr>
        <w:t>,</w:t>
      </w:r>
      <w:r w:rsidRPr="00C7008F">
        <w:rPr>
          <w:rFonts w:ascii="Times New Roman" w:hAnsi="Times New Roman" w:cs="Times New Roman"/>
          <w:sz w:val="24"/>
          <w:szCs w:val="24"/>
        </w:rPr>
        <w:t xml:space="preserve"> and the law has played a critical role in the intersection of the two concepts in our society, as well as a calculated role in separating them from an ideological perspective. </w:t>
      </w:r>
      <w:r>
        <w:rPr>
          <w:rFonts w:ascii="Times New Roman" w:hAnsi="Times New Roman" w:cs="Times New Roman"/>
          <w:sz w:val="24"/>
          <w:szCs w:val="24"/>
        </w:rPr>
        <w:t xml:space="preserve"> </w:t>
      </w:r>
    </w:p>
    <w:p w14:paraId="32A9E5CE" w14:textId="77777777" w:rsidR="006A1BFA" w:rsidRDefault="006A1BFA" w:rsidP="006A1BF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article</w:t>
      </w:r>
      <w:r w:rsidRPr="00DC75DD">
        <w:rPr>
          <w:rFonts w:ascii="Times New Roman" w:hAnsi="Times New Roman" w:cs="Times New Roman"/>
          <w:sz w:val="24"/>
          <w:szCs w:val="24"/>
        </w:rPr>
        <w:t xml:space="preserve"> is the first article to note the ways in which the legal institution </w:t>
      </w:r>
      <w:r>
        <w:rPr>
          <w:rFonts w:ascii="Times New Roman" w:hAnsi="Times New Roman" w:cs="Times New Roman"/>
          <w:sz w:val="24"/>
          <w:szCs w:val="24"/>
        </w:rPr>
        <w:t xml:space="preserve">of </w:t>
      </w:r>
      <w:r w:rsidRPr="00DC75DD">
        <w:rPr>
          <w:rFonts w:ascii="Times New Roman" w:hAnsi="Times New Roman" w:cs="Times New Roman"/>
          <w:sz w:val="24"/>
          <w:szCs w:val="24"/>
        </w:rPr>
        <w:t xml:space="preserve">slavery impacted private family law doctrine.  </w:t>
      </w:r>
      <w:r>
        <w:rPr>
          <w:rFonts w:ascii="Times New Roman" w:hAnsi="Times New Roman" w:cs="Times New Roman"/>
          <w:sz w:val="24"/>
          <w:szCs w:val="24"/>
        </w:rPr>
        <w:t xml:space="preserve">Slavery had a distinct effect on the development and the dissolution of white marriages and black unions, as well as subsequent issues such as property distribution, alimony, and child custody.  Using antebellum case law, this article breaks apart the complicated roles of women as slaveowners, mothers, mistresses, enslaved persons, concubines, and breeders. It illustrates that slavery law and the development of race as a social construct are core aspects of the origins of family law. This article further contends that slavery laws promulgated unequal treatment of African-American families within the American legal system, the impact of which can still be tracked through family well-being, status and the accumulation of wealth through family relationships. </w:t>
      </w:r>
    </w:p>
    <w:p w14:paraId="3AE1CFE6" w14:textId="77777777" w:rsidR="006A1BFA" w:rsidRDefault="006A1BFA" w:rsidP="006A1BFA">
      <w:pPr>
        <w:spacing w:line="240" w:lineRule="auto"/>
        <w:jc w:val="both"/>
        <w:rPr>
          <w:rFonts w:ascii="Times New Roman" w:hAnsi="Times New Roman" w:cs="Times New Roman"/>
          <w:sz w:val="24"/>
          <w:szCs w:val="24"/>
        </w:rPr>
      </w:pPr>
    </w:p>
    <w:p w14:paraId="6E3F99D5" w14:textId="77777777" w:rsidR="00BE31EA" w:rsidRDefault="00BE31EA"/>
    <w:sectPr w:rsidR="00BE31EA" w:rsidSect="00364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FA"/>
    <w:rsid w:val="0036479D"/>
    <w:rsid w:val="006A1BFA"/>
    <w:rsid w:val="00BE3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2FEF2"/>
  <w15:chartTrackingRefBased/>
  <w15:docId w15:val="{DB31E640-A51E-FA46-98EE-2910D822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BFA"/>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1687</Characters>
  <Application>Microsoft Office Word</Application>
  <DocSecurity>0</DocSecurity>
  <Lines>35</Lines>
  <Paragraphs>3</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2021-03-11T05:26:00Z</dcterms:created>
  <dcterms:modified xsi:type="dcterms:W3CDTF">2021-03-11T05:30:00Z</dcterms:modified>
</cp:coreProperties>
</file>